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0FF4A" w14:textId="1173B60E" w:rsidR="00677053" w:rsidRDefault="00677053" w:rsidP="00CC3ACA">
      <w:pPr>
        <w:bidi/>
      </w:pPr>
    </w:p>
    <w:p w14:paraId="1F1BEADD" w14:textId="3BF992F1" w:rsidR="00933C47" w:rsidRDefault="00933C47" w:rsidP="00CC3ACA">
      <w:pPr>
        <w:bidi/>
      </w:pPr>
    </w:p>
    <w:p w14:paraId="7086EBF5" w14:textId="77777777" w:rsidR="00933C47" w:rsidRDefault="00933C47" w:rsidP="00CC3ACA">
      <w:pPr>
        <w:bidi/>
      </w:pPr>
    </w:p>
    <w:tbl>
      <w:tblPr>
        <w:bidiVisual/>
        <w:tblW w:w="7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492A85" w14:paraId="43F04EC2" w14:textId="77777777" w:rsidTr="00DD0D0B">
        <w:trPr>
          <w:trHeight w:val="300"/>
        </w:trPr>
        <w:tc>
          <w:tcPr>
            <w:tcW w:w="7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3D16" w14:textId="29F7031F" w:rsidR="00492A85" w:rsidRDefault="00A272E6" w:rsidP="00DD0D0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RANGE!B3:Q19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مصفوفة تدريب الموظفين / كفاءات الموظفين</w:t>
            </w:r>
            <w:bookmarkEnd w:id="0"/>
          </w:p>
        </w:tc>
      </w:tr>
      <w:tr w:rsidR="00492A85" w14:paraId="4D1C52B7" w14:textId="77777777" w:rsidTr="00DD0D0B">
        <w:trPr>
          <w:cantSplit/>
          <w:trHeight w:val="20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332D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92A85" w14:paraId="59B7DD8E" w14:textId="77777777" w:rsidTr="00DD0D0B">
              <w:trPr>
                <w:trHeight w:val="2025"/>
                <w:tblCellSpacing w:w="0" w:type="dxa"/>
              </w:trPr>
              <w:tc>
                <w:tcPr>
                  <w:tcW w:w="1180" w:type="dxa"/>
                  <w:tcBorders>
                    <w:top w:val="single" w:sz="4" w:space="0" w:color="9BC2E6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35A4939" w14:textId="77777777" w:rsidR="00492A85" w:rsidRDefault="00492A85" w:rsidP="00DD0D0B">
                  <w:pPr>
                    <w:bidi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rtl/>
                      <w:lang w:eastAsia="ar"/>
                    </w:rPr>
                    <w:t>أسماء الموظفين</w:t>
                  </w:r>
                </w:p>
              </w:tc>
            </w:tr>
          </w:tbl>
          <w:p w14:paraId="7DBB8638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1E19194B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معدات الحماية الشخصية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43EC0AF8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الصحة والسلامة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516D92D3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القوس الكهربائي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73A69479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مزوّد الطاقة اللامنقطعة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589ACE68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الإضاءة الطارئة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45ED4DB6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السلالم الكهربائية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3BCB2878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اختبار الأجهزة المحمولة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7BDC45E7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تركيب لوحات الطاقة ذات الجهد المنخفض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4C72A59B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نظام إدارة المباني (الجهد شديد الانخفاض)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6547FA5B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المولّدات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155C671A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أجهزة التحكم المنطقي القابل للبرمجة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14EC1575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الشخص المختص بالتعامل مع الكهرباء ذات الجهد المنخفض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3FFFE825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الشخص المختص بالتعامل مع الكهرباء ذات الجهد العالي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5779A796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الشخص المفوّض بالتعامل مع الكهرباء ذات الجهد المنخفض</w:t>
            </w:r>
          </w:p>
        </w:tc>
        <w:tc>
          <w:tcPr>
            <w:tcW w:w="0" w:type="auto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711EFEA7" w14:textId="77777777" w:rsidR="00492A85" w:rsidRDefault="00492A85" w:rsidP="001D3F83">
            <w:pPr>
              <w:bidi/>
              <w:ind w:left="113" w:right="113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الشخص المفوّض بالتعامل مع الكهرباء ذات الجهد العالي</w:t>
            </w:r>
          </w:p>
        </w:tc>
      </w:tr>
      <w:tr w:rsidR="00492A85" w14:paraId="6D24B5B0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29E0EAC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14A5AE4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331CCDA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730AB8B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D5E1D8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1E9F890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69599CC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DE13F9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3551328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70C91D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843469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17F8AB4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9CFD67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563E0A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FF7C80"/>
            <w:noWrap/>
            <w:vAlign w:val="center"/>
            <w:hideMark/>
          </w:tcPr>
          <w:p w14:paraId="13AF75A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4D41B76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</w:tr>
      <w:tr w:rsidR="00492A85" w14:paraId="723DECA2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A5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2666BB9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4E373492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6E89F07" w14:textId="28D4E64E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1529AF2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313C5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AE3BE6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0C3A4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6248CD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333CB07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3A4A5EDB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25D60B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913FB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2F45E92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0F6F2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2875D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48D9BE96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CABE4C8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7974B61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0D7A0CE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E4E130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43B9E0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E2925E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FF7C80"/>
            <w:noWrap/>
            <w:vAlign w:val="center"/>
            <w:hideMark/>
          </w:tcPr>
          <w:p w14:paraId="3BA0598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197498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3EC0CA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1ADD88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559857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6631EA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39C758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4560CCB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435A3B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8D5458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1CC2CCEA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935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6B78227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7AD0064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198CB45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FC000"/>
            <w:noWrap/>
            <w:vAlign w:val="center"/>
            <w:hideMark/>
          </w:tcPr>
          <w:p w14:paraId="45F0626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FAC9C1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1AB28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043FAE7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15321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3A2FB04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FC000"/>
            <w:noWrap/>
            <w:vAlign w:val="center"/>
            <w:hideMark/>
          </w:tcPr>
          <w:p w14:paraId="5289E99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0FD3D56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4CAE67B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59CDEA7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A9A5C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49EAD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5CB172C2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3BF72F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2F86BF8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5F6EAF2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34434B5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14ADCAA2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A4358A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4ACFA8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B13CA2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1404F4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B2F424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F0E304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E5FCEA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0C874D5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DADA07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8F2147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A077F7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3231C9A5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72B7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0D19A21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2B6BE40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17F00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6036A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201E678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76C0B2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CB42E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6FD29AB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874A8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4A441A3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AE170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7EB6551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3EB1C43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A80623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0057B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13475546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B118154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299B4AC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4591B221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16B680B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0832F7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3C17873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0368EF0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8163D0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83021B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0989D301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7709453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04F6E82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0F34FC42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EBE2C8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0BEBB2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01F13C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06BFECCC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1F1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1DE5E74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17E668A2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48E08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DA4E11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F1D6D7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6CCBC8E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E714B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1C139A2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0DE84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945C9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B09ED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13CA685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126B8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78B53A7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91E30A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7F1D0B8B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BEC12BF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7A97EB8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3134429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CEC321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C4B5B6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1FE423B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23F93A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2C10F6D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1DA804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6780C64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5680480C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258C788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2EB77B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E5C49A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582388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92D050"/>
            <w:noWrap/>
            <w:vAlign w:val="center"/>
            <w:hideMark/>
          </w:tcPr>
          <w:p w14:paraId="2FC04B7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</w:tr>
      <w:tr w:rsidR="00492A85" w14:paraId="5C780799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CD7B" w14:textId="77777777" w:rsidR="00492A85" w:rsidRDefault="00492A85" w:rsidP="00DD0D0B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الشخص رقم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6EE7B66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4A4E967E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F0356B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3E14F2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B68843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967862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5954629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B13E6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B4C9E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0EB2180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1519DF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25CE25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2D050"/>
            <w:noWrap/>
            <w:vAlign w:val="center"/>
            <w:hideMark/>
          </w:tcPr>
          <w:p w14:paraId="2C622ADF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138726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34AA5B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492A85" w14:paraId="5CE7A9BF" w14:textId="77777777" w:rsidTr="00DD0D0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EAD" w14:textId="77777777" w:rsidR="00492A85" w:rsidRDefault="00492A85" w:rsidP="00DD0D0B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59D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BCAA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9D6D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601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D22D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BB6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3E9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88D3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F5EC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2E75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288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A80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E318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0E5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0B9" w14:textId="77777777" w:rsidR="00492A85" w:rsidRDefault="00492A85" w:rsidP="00DD0D0B">
            <w:pPr>
              <w:bidi/>
            </w:pPr>
          </w:p>
        </w:tc>
      </w:tr>
      <w:tr w:rsidR="00492A85" w14:paraId="39E26BA7" w14:textId="77777777" w:rsidTr="00DD0D0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DD9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مفتاح الجدول: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22B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846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184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17C5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9339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D17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BB7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596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79F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738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2B9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4928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7A4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3CB1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B2C" w14:textId="77777777" w:rsidR="00492A85" w:rsidRDefault="00492A85" w:rsidP="00DD0D0B">
            <w:pPr>
              <w:bidi/>
            </w:pPr>
          </w:p>
        </w:tc>
      </w:tr>
      <w:tr w:rsidR="00492A85" w14:paraId="28CF2B8D" w14:textId="77777777" w:rsidTr="00DD0D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C940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صالح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5D5F17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A9BB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381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3CC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231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FE67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B83F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20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C3A1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A95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0D4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1AB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BFF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912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EA31" w14:textId="77777777" w:rsidR="00492A85" w:rsidRDefault="00492A85" w:rsidP="00DD0D0B">
            <w:pPr>
              <w:bidi/>
            </w:pPr>
          </w:p>
        </w:tc>
      </w:tr>
      <w:tr w:rsidR="00492A85" w14:paraId="7F7F9C5B" w14:textId="77777777" w:rsidTr="00DD0D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A38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التدريب مطلوب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F4B8073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7E7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7BD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9F1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295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22B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B7E6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E48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16B1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6EED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3FC9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2A5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5FB9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18BF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760" w14:textId="77777777" w:rsidR="00492A85" w:rsidRDefault="00492A85" w:rsidP="00DD0D0B">
            <w:pPr>
              <w:bidi/>
            </w:pPr>
          </w:p>
        </w:tc>
      </w:tr>
      <w:tr w:rsidR="00492A85" w14:paraId="2D7E00E9" w14:textId="77777777" w:rsidTr="00DD0D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CA2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غير مطلوب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54A7F8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84E7" w14:textId="77777777" w:rsidR="00492A85" w:rsidRDefault="00492A85" w:rsidP="00DD0D0B">
            <w:pPr>
              <w:bidi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410D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CDD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C85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52E2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ADA0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A0F9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6617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74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740F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2A2E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1288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D3EF" w14:textId="77777777" w:rsidR="00492A85" w:rsidRDefault="00492A85" w:rsidP="00DD0D0B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3A36" w14:textId="77777777" w:rsidR="00492A85" w:rsidRDefault="00492A85" w:rsidP="00DD0D0B">
            <w:pPr>
              <w:bidi/>
            </w:pPr>
          </w:p>
        </w:tc>
      </w:tr>
    </w:tbl>
    <w:p w14:paraId="301E9D0B" w14:textId="066CC4A6" w:rsidR="00A272E6" w:rsidRDefault="00A272E6" w:rsidP="00933C47">
      <w:pPr>
        <w:pStyle w:val="Heading2"/>
        <w:bidi/>
      </w:pPr>
    </w:p>
    <w:sectPr w:rsidR="00A272E6" w:rsidSect="00845EA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2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0AA3" w14:textId="77777777" w:rsidR="00D3179C" w:rsidRDefault="00D3179C">
      <w:r>
        <w:separator/>
      </w:r>
    </w:p>
    <w:p w14:paraId="7791C78F" w14:textId="77777777" w:rsidR="00D3179C" w:rsidRDefault="00D3179C"/>
  </w:endnote>
  <w:endnote w:type="continuationSeparator" w:id="0">
    <w:p w14:paraId="0AF2F9D1" w14:textId="77777777" w:rsidR="00D3179C" w:rsidRDefault="00D3179C">
      <w:r>
        <w:continuationSeparator/>
      </w:r>
    </w:p>
    <w:p w14:paraId="26668E1C" w14:textId="77777777" w:rsidR="00D3179C" w:rsidRDefault="00D31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083A2EE2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58386839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93554">
                <w:rPr>
                  <w:rFonts w:cs="Arial"/>
                  <w:color w:val="7A8D95"/>
                  <w:sz w:val="16"/>
                  <w:szCs w:val="16"/>
                </w:rPr>
                <w:t>EOM-ZM0-TP-000017-AR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-944309248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-33222225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161C76E9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845EAA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845EAA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31328853" w:rsidR="00D566F5" w:rsidRPr="000D7FB7" w:rsidRDefault="00D3179C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-19168538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B4B5E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505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5"/>
      <w:gridCol w:w="75"/>
      <w:gridCol w:w="2615"/>
    </w:tblGrid>
    <w:tr w:rsidR="00D566F5" w:rsidRPr="000D7FB7" w14:paraId="45548508" w14:textId="77777777" w:rsidTr="00845EAA">
      <w:tc>
        <w:tcPr>
          <w:tcW w:w="9815" w:type="dxa"/>
          <w:tcBorders>
            <w:bottom w:val="single" w:sz="6" w:space="0" w:color="7A8D95"/>
          </w:tcBorders>
        </w:tcPr>
        <w:p w14:paraId="01486BCA" w14:textId="0F9679B0" w:rsidR="00845EAA" w:rsidRDefault="00D3179C" w:rsidP="00845EAA">
          <w:pPr>
            <w:pStyle w:val="Footer"/>
            <w:tabs>
              <w:tab w:val="clear" w:pos="4320"/>
              <w:tab w:val="clear" w:pos="8640"/>
              <w:tab w:val="center" w:pos="4770"/>
              <w:tab w:val="right" w:pos="9270"/>
            </w:tabs>
            <w:bidi/>
            <w:ind w:left="108"/>
            <w:jc w:val="center"/>
          </w:pPr>
          <w:sdt>
            <w:sdtPr>
              <w:rPr>
                <w:sz w:val="16"/>
                <w:szCs w:val="16"/>
                <w:rtl/>
              </w:rPr>
              <w:alias w:val="Subject"/>
              <w:tag w:val=""/>
              <w:id w:val="-199710464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B4B5E">
                <w:rPr>
                  <w:sz w:val="16"/>
                  <w:szCs w:val="16"/>
                </w:rPr>
                <w:t>EOM-ZM0-TP-000017</w:t>
              </w:r>
              <w:r w:rsidR="00693554">
                <w:rPr>
                  <w:sz w:val="16"/>
                  <w:szCs w:val="16"/>
                </w:rPr>
                <w:t>-AR</w:t>
              </w:r>
              <w:r w:rsidR="008B4B5E">
                <w:rPr>
                  <w:sz w:val="16"/>
                  <w:szCs w:val="16"/>
                </w:rPr>
                <w:t xml:space="preserve"> Rev 00</w:t>
              </w:r>
              <w:r w:rsidR="00693554">
                <w:rPr>
                  <w:sz w:val="16"/>
                  <w:szCs w:val="16"/>
                </w:rPr>
                <w:t>0</w:t>
              </w:r>
            </w:sdtContent>
          </w:sdt>
          <w:r w:rsidR="00845EAA">
            <w:rPr>
              <w:sz w:val="16"/>
              <w:szCs w:val="16"/>
              <w:rtl/>
              <w:lang w:eastAsia="ar"/>
            </w:rPr>
            <w:t xml:space="preserve"> </w:t>
          </w:r>
          <w:r w:rsidR="00845EAA">
            <w:rPr>
              <w:rtl/>
              <w:lang w:eastAsia="ar"/>
            </w:rPr>
            <w:tab/>
            <w:t xml:space="preserve">                </w:t>
          </w:r>
          <w:r w:rsidR="00845EAA">
            <w:rPr>
              <w:b/>
              <w:bCs/>
              <w:sz w:val="16"/>
              <w:szCs w:val="16"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sz w:val="16"/>
                <w:szCs w:val="16"/>
                <w:rtl/>
                <w:lang w:val="en-AU"/>
              </w:rPr>
              <w:id w:val="-629553408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>3-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lang w:eastAsia="ar" w:bidi="en-US"/>
                </w:rPr>
                <w:t>E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  <w:r w:rsidR="00845EAA">
            <w:rPr>
              <w:rtl/>
              <w:lang w:eastAsia="ar"/>
            </w:rPr>
            <w:tab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الصفحة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PAGE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1D3F83">
            <w:rPr>
              <w:noProof/>
              <w:sz w:val="16"/>
              <w:szCs w:val="16"/>
              <w:rtl/>
              <w:lang w:eastAsia="ar"/>
            </w:rPr>
            <w:t>1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 من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NUMPAGES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1D3F83">
            <w:rPr>
              <w:noProof/>
              <w:sz w:val="16"/>
              <w:szCs w:val="16"/>
              <w:rtl/>
              <w:lang w:eastAsia="ar"/>
            </w:rPr>
            <w:t>1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</w:p>
        <w:p w14:paraId="525BDEFA" w14:textId="77777777" w:rsidR="00845EAA" w:rsidRPr="00583BAF" w:rsidRDefault="00845EAA" w:rsidP="00845EAA">
          <w:pPr>
            <w:pStyle w:val="Footer"/>
            <w:tabs>
              <w:tab w:val="clear" w:pos="4320"/>
              <w:tab w:val="clear" w:pos="8640"/>
            </w:tabs>
            <w:bidi/>
            <w:ind w:left="108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      </w:r>
        </w:p>
        <w:p w14:paraId="30D08D83" w14:textId="7868119B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</w:pPr>
        </w:p>
      </w:tc>
      <w:tc>
        <w:tcPr>
          <w:tcW w:w="2690" w:type="dxa"/>
          <w:gridSpan w:val="2"/>
          <w:tcBorders>
            <w:bottom w:val="single" w:sz="6" w:space="0" w:color="7A8D95"/>
          </w:tcBorders>
        </w:tcPr>
        <w:p w14:paraId="4BD1A930" w14:textId="42102E13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</w:p>
      </w:tc>
    </w:tr>
    <w:tr w:rsidR="00D566F5" w:rsidRPr="000D7FB7" w14:paraId="18A2AD28" w14:textId="77777777" w:rsidTr="00845EAA">
      <w:trPr>
        <w:gridAfter w:val="1"/>
        <w:wAfter w:w="2615" w:type="dxa"/>
      </w:trPr>
      <w:tc>
        <w:tcPr>
          <w:tcW w:w="9890" w:type="dxa"/>
          <w:gridSpan w:val="2"/>
          <w:tcBorders>
            <w:top w:val="single" w:sz="6" w:space="0" w:color="7A8D95"/>
          </w:tcBorders>
        </w:tcPr>
        <w:p w14:paraId="162EB356" w14:textId="051E950B" w:rsidR="00D566F5" w:rsidRPr="000D7FB7" w:rsidRDefault="00D566F5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</w:p>
      </w:tc>
    </w:tr>
  </w:tbl>
  <w:p w14:paraId="59A05913" w14:textId="77777777" w:rsidR="00D566F5" w:rsidRDefault="00D566F5" w:rsidP="00904A46">
    <w:pPr>
      <w:pStyle w:val="Footer"/>
      <w:bidi/>
    </w:pP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1A33" w14:textId="77777777" w:rsidR="00D3179C" w:rsidRDefault="00D3179C">
      <w:r>
        <w:separator/>
      </w:r>
    </w:p>
    <w:p w14:paraId="0B26FB02" w14:textId="77777777" w:rsidR="00D3179C" w:rsidRDefault="00D3179C"/>
  </w:footnote>
  <w:footnote w:type="continuationSeparator" w:id="0">
    <w:p w14:paraId="2E0D6927" w14:textId="77777777" w:rsidR="00D3179C" w:rsidRDefault="00D3179C">
      <w:r>
        <w:continuationSeparator/>
      </w:r>
    </w:p>
    <w:p w14:paraId="5387DA4E" w14:textId="77777777" w:rsidR="00D3179C" w:rsidRDefault="00D31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74E18B3A" w:rsidR="00D566F5" w:rsidRDefault="00D566F5" w:rsidP="00AC1B11">
          <w:pPr>
            <w:pStyle w:val="HeadingCenter"/>
            <w:bidi/>
            <w:jc w:val="both"/>
          </w:pPr>
          <w:r>
            <w:rPr>
              <w:noProof/>
              <w:rtl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3EC74B6D" wp14:editId="2C1A389E">
                <wp:simplePos x="0" y="0"/>
                <wp:positionH relativeFrom="margin">
                  <wp:posOffset>455295</wp:posOffset>
                </wp:positionH>
                <wp:positionV relativeFrom="margin">
                  <wp:posOffset>-258445</wp:posOffset>
                </wp:positionV>
                <wp:extent cx="1792228" cy="646177"/>
                <wp:effectExtent l="0" t="0" r="0" b="190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hro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8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sdt>
          <w:sdtPr>
            <w:rPr>
              <w:rStyle w:val="HeaderTitleChar"/>
              <w:b/>
              <w:bCs w:val="0"/>
              <w:rtl/>
            </w:rPr>
            <w:alias w:val="Title"/>
            <w:tag w:val=""/>
            <w:id w:val="-8941243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346BB6BE" w14:textId="72AEF847" w:rsidR="00D566F5" w:rsidRDefault="008B4B5E" w:rsidP="00766659">
              <w:pPr>
                <w:pStyle w:val="CPDocTitle"/>
                <w:bidi/>
                <w:ind w:left="93" w:right="1298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Electrical Systems Maintenance Plan for Parks &amp; Recreation</w:t>
              </w:r>
            </w:p>
          </w:sdtContent>
        </w:sdt>
        <w:p w14:paraId="234E5F68" w14:textId="77777777" w:rsidR="00D566F5" w:rsidRPr="006A25F8" w:rsidRDefault="00D566F5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B4B5E" w14:paraId="7E48B6D8" w14:textId="77777777" w:rsidTr="008B4B5E">
      <w:tc>
        <w:tcPr>
          <w:tcW w:w="6845" w:type="dxa"/>
          <w:vAlign w:val="center"/>
        </w:tcPr>
        <w:p w14:paraId="10433B5A" w14:textId="51AA0807" w:rsidR="008B4B5E" w:rsidRPr="006A25F8" w:rsidRDefault="008B4B5E" w:rsidP="00845EAA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45EAA">
            <w:rPr>
              <w:kern w:val="32"/>
              <w:sz w:val="24"/>
              <w:szCs w:val="24"/>
              <w:rtl/>
              <w:lang w:eastAsia="ar"/>
            </w:rPr>
            <w:t>نموذج مصفوفة متطلبات مستوى المهارة في مجال الصيانة - فئة المرافق السكنية</w:t>
          </w:r>
        </w:p>
      </w:tc>
    </w:tr>
  </w:tbl>
  <w:p w14:paraId="3BF46E44" w14:textId="4AE77126" w:rsidR="00845EAA" w:rsidRPr="008C5DBD" w:rsidRDefault="008C5DBD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EC9C3E" wp14:editId="7831CC99">
          <wp:simplePos x="0" y="0"/>
          <wp:positionH relativeFrom="margin">
            <wp:posOffset>-635000</wp:posOffset>
          </wp:positionH>
          <wp:positionV relativeFrom="paragraph">
            <wp:posOffset>-426085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3F83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386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3D6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001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4AB5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3745"/>
    <w:rsid w:val="00514177"/>
    <w:rsid w:val="00516E59"/>
    <w:rsid w:val="00517166"/>
    <w:rsid w:val="0052082A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554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703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2481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5EAA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4B5E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5DB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85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C47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85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179C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C4E4E"/>
    <w:rsid w:val="000C7D42"/>
    <w:rsid w:val="00133E7B"/>
    <w:rsid w:val="00172E94"/>
    <w:rsid w:val="001C24BB"/>
    <w:rsid w:val="001D7CAC"/>
    <w:rsid w:val="001E36CA"/>
    <w:rsid w:val="00226913"/>
    <w:rsid w:val="002443A3"/>
    <w:rsid w:val="00250F8B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C4361"/>
    <w:rsid w:val="003C757E"/>
    <w:rsid w:val="004A2181"/>
    <w:rsid w:val="004C272D"/>
    <w:rsid w:val="00594CCA"/>
    <w:rsid w:val="005A35B1"/>
    <w:rsid w:val="005A73CB"/>
    <w:rsid w:val="005C3C3E"/>
    <w:rsid w:val="005E3E7B"/>
    <w:rsid w:val="006236E6"/>
    <w:rsid w:val="0062536A"/>
    <w:rsid w:val="006644D7"/>
    <w:rsid w:val="006703BD"/>
    <w:rsid w:val="00686399"/>
    <w:rsid w:val="0070336D"/>
    <w:rsid w:val="00705FAF"/>
    <w:rsid w:val="00707101"/>
    <w:rsid w:val="00740D53"/>
    <w:rsid w:val="00776DF8"/>
    <w:rsid w:val="0079652C"/>
    <w:rsid w:val="007B5373"/>
    <w:rsid w:val="007C150A"/>
    <w:rsid w:val="007E1003"/>
    <w:rsid w:val="00826D0B"/>
    <w:rsid w:val="008F591B"/>
    <w:rsid w:val="00984ECF"/>
    <w:rsid w:val="009E6560"/>
    <w:rsid w:val="00A2490D"/>
    <w:rsid w:val="00A26F8E"/>
    <w:rsid w:val="00A27BB0"/>
    <w:rsid w:val="00A51F0D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31050"/>
    <w:rsid w:val="00C63556"/>
    <w:rsid w:val="00C705B0"/>
    <w:rsid w:val="00C85450"/>
    <w:rsid w:val="00CA7A85"/>
    <w:rsid w:val="00CD6287"/>
    <w:rsid w:val="00D02FA1"/>
    <w:rsid w:val="00D12D85"/>
    <w:rsid w:val="00D52D5E"/>
    <w:rsid w:val="00D536B2"/>
    <w:rsid w:val="00E240C3"/>
    <w:rsid w:val="00E85072"/>
    <w:rsid w:val="00EB2237"/>
    <w:rsid w:val="00EB27C6"/>
    <w:rsid w:val="00EE468C"/>
    <w:rsid w:val="00EF7000"/>
    <w:rsid w:val="00F67F9E"/>
    <w:rsid w:val="00F8777B"/>
    <w:rsid w:val="00FB4BBD"/>
    <w:rsid w:val="00FD4ED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4B9A2-3D00-4AB6-B969-B6B3487A7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2F829-DA30-459C-BCB5-3D0C95F5A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1089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EOM-ZM0-TP-000017-AR Rev 000</dc:subject>
  <dc:creator>Joel Reyes</dc:creator>
  <cp:keywords>ᅟ</cp:keywords>
  <cp:lastModifiedBy>جانسيل سالدانا  Jancil Saldhana</cp:lastModifiedBy>
  <cp:revision>6</cp:revision>
  <cp:lastPrinted>2017-03-07T13:13:00Z</cp:lastPrinted>
  <dcterms:created xsi:type="dcterms:W3CDTF">2021-04-27T11:16:00Z</dcterms:created>
  <dcterms:modified xsi:type="dcterms:W3CDTF">2021-12-22T07:14:00Z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